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70C7" w14:textId="77777777" w:rsidR="00335020" w:rsidRPr="00F26BA2" w:rsidRDefault="00335020" w:rsidP="00335020">
      <w:pPr>
        <w:pStyle w:val="Nagwek"/>
        <w:tabs>
          <w:tab w:val="clear" w:pos="4536"/>
          <w:tab w:val="clear" w:pos="9072"/>
        </w:tabs>
        <w:spacing w:before="240" w:line="360" w:lineRule="auto"/>
        <w:jc w:val="center"/>
        <w:rPr>
          <w:rFonts w:ascii="Calibri" w:hAnsi="Calibri"/>
          <w:b/>
          <w:color w:val="00587C"/>
          <w:sz w:val="22"/>
          <w:szCs w:val="22"/>
        </w:rPr>
      </w:pPr>
      <w:r w:rsidRPr="00F26BA2">
        <w:rPr>
          <w:rFonts w:ascii="Calibri" w:hAnsi="Calibri"/>
          <w:b/>
          <w:color w:val="00587C"/>
          <w:sz w:val="28"/>
          <w:szCs w:val="22"/>
        </w:rPr>
        <w:t>PROGRAM SZKOLENIA</w:t>
      </w:r>
    </w:p>
    <w:p w14:paraId="755F1AFE" w14:textId="658D37E0" w:rsidR="00335020" w:rsidRDefault="00335020" w:rsidP="00335020">
      <w:pPr>
        <w:autoSpaceDE w:val="0"/>
        <w:autoSpaceDN w:val="0"/>
        <w:adjustRightInd w:val="0"/>
        <w:jc w:val="center"/>
        <w:rPr>
          <w:b/>
          <w:bCs/>
          <w:color w:val="00587C"/>
          <w:sz w:val="22"/>
          <w:szCs w:val="22"/>
        </w:rPr>
      </w:pPr>
      <w:r w:rsidRPr="00F26BA2">
        <w:rPr>
          <w:rFonts w:cs="Calibri"/>
          <w:b/>
          <w:bCs/>
          <w:iCs/>
        </w:rPr>
        <w:t>„</w:t>
      </w:r>
      <w:r w:rsidRPr="00BF5552">
        <w:rPr>
          <w:rFonts w:cs="Calibri"/>
          <w:b/>
          <w:bCs/>
          <w:sz w:val="22"/>
          <w:szCs w:val="22"/>
        </w:rPr>
        <w:t>Wygraj Klienta Treścią</w:t>
      </w:r>
      <w:r>
        <w:rPr>
          <w:rFonts w:cs="Calibri"/>
          <w:b/>
          <w:bCs/>
          <w:sz w:val="22"/>
          <w:szCs w:val="22"/>
        </w:rPr>
        <w:t xml:space="preserve"> </w:t>
      </w:r>
      <w:r w:rsidRPr="00BF5552">
        <w:rPr>
          <w:rFonts w:cs="Calibri"/>
          <w:b/>
          <w:bCs/>
          <w:sz w:val="22"/>
          <w:szCs w:val="22"/>
        </w:rPr>
        <w:t>Neuro-copywriting Pisz Do Mózgu Klienta. Od jutra!</w:t>
      </w:r>
      <w:r>
        <w:rPr>
          <w:rFonts w:cs="Calibri"/>
          <w:b/>
          <w:bCs/>
          <w:sz w:val="22"/>
          <w:szCs w:val="22"/>
        </w:rPr>
        <w:t>”</w:t>
      </w:r>
    </w:p>
    <w:p w14:paraId="5C9B70B7" w14:textId="45DFE24C" w:rsidR="00335020" w:rsidRPr="00F26BA2" w:rsidRDefault="00335020" w:rsidP="00335020">
      <w:pPr>
        <w:autoSpaceDE w:val="0"/>
        <w:autoSpaceDN w:val="0"/>
        <w:adjustRightInd w:val="0"/>
        <w:jc w:val="center"/>
        <w:rPr>
          <w:b/>
          <w:bCs/>
          <w:color w:val="808080"/>
          <w:sz w:val="18"/>
          <w:szCs w:val="18"/>
        </w:rPr>
      </w:pPr>
      <w:r>
        <w:rPr>
          <w:b/>
          <w:bCs/>
          <w:color w:val="00587C"/>
          <w:sz w:val="22"/>
          <w:szCs w:val="22"/>
        </w:rPr>
        <w:t>28</w:t>
      </w:r>
      <w:r w:rsidRPr="00F26BA2">
        <w:rPr>
          <w:b/>
          <w:bCs/>
          <w:color w:val="00587C"/>
          <w:sz w:val="22"/>
          <w:szCs w:val="22"/>
        </w:rPr>
        <w:t xml:space="preserve"> </w:t>
      </w:r>
      <w:r>
        <w:rPr>
          <w:b/>
          <w:bCs/>
          <w:color w:val="00587C"/>
          <w:sz w:val="22"/>
          <w:szCs w:val="22"/>
        </w:rPr>
        <w:t xml:space="preserve">lutego </w:t>
      </w:r>
      <w:r w:rsidRPr="00F26BA2">
        <w:rPr>
          <w:b/>
          <w:bCs/>
          <w:color w:val="00587C"/>
          <w:sz w:val="22"/>
          <w:szCs w:val="22"/>
        </w:rPr>
        <w:t>20</w:t>
      </w:r>
      <w:r>
        <w:rPr>
          <w:b/>
          <w:bCs/>
          <w:color w:val="00587C"/>
          <w:sz w:val="22"/>
          <w:szCs w:val="22"/>
        </w:rPr>
        <w:t xml:space="preserve">24 </w:t>
      </w:r>
      <w:r w:rsidRPr="00F26BA2">
        <w:rPr>
          <w:b/>
          <w:bCs/>
          <w:color w:val="00587C"/>
          <w:sz w:val="22"/>
          <w:szCs w:val="22"/>
        </w:rPr>
        <w:t>r. K</w:t>
      </w:r>
      <w:r>
        <w:rPr>
          <w:b/>
          <w:bCs/>
          <w:color w:val="00587C"/>
          <w:sz w:val="22"/>
          <w:szCs w:val="22"/>
        </w:rPr>
        <w:t>onin</w:t>
      </w:r>
      <w:r w:rsidRPr="00F26BA2">
        <w:rPr>
          <w:b/>
          <w:bCs/>
          <w:color w:val="00587C"/>
          <w:sz w:val="18"/>
          <w:szCs w:val="18"/>
        </w:rPr>
        <w:br/>
      </w:r>
      <w:r>
        <w:rPr>
          <w:b/>
          <w:bCs/>
          <w:color w:val="808080"/>
          <w:sz w:val="18"/>
          <w:szCs w:val="18"/>
        </w:rPr>
        <w:t>szkolenie on-line</w:t>
      </w:r>
    </w:p>
    <w:p w14:paraId="524012CB" w14:textId="77777777" w:rsidR="00335020" w:rsidRPr="00F26BA2" w:rsidRDefault="00335020" w:rsidP="00335020">
      <w:pPr>
        <w:spacing w:line="360" w:lineRule="auto"/>
        <w:jc w:val="center"/>
        <w:rPr>
          <w:b/>
          <w:bCs/>
          <w:color w:val="808080"/>
          <w:sz w:val="18"/>
          <w:szCs w:val="18"/>
        </w:rPr>
      </w:pPr>
    </w:p>
    <w:tbl>
      <w:tblPr>
        <w:tblW w:w="10158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480"/>
        <w:gridCol w:w="8678"/>
      </w:tblGrid>
      <w:tr w:rsidR="00335020" w:rsidRPr="001564FC" w14:paraId="2CBA2854" w14:textId="77777777" w:rsidTr="00016CF7">
        <w:trPr>
          <w:trHeight w:val="462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7F1DC850" w14:textId="77777777" w:rsidR="00335020" w:rsidRPr="008F690C" w:rsidRDefault="00335020" w:rsidP="00016CF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</w:t>
            </w:r>
            <w:r w:rsidRPr="008F690C">
              <w:rPr>
                <w:b/>
                <w:color w:val="FFFFFF"/>
              </w:rPr>
              <w:t>9.00</w:t>
            </w:r>
          </w:p>
        </w:tc>
        <w:tc>
          <w:tcPr>
            <w:tcW w:w="8678" w:type="dxa"/>
            <w:shd w:val="clear" w:color="auto" w:fill="00587C"/>
            <w:vAlign w:val="center"/>
          </w:tcPr>
          <w:p w14:paraId="349AABB6" w14:textId="77777777" w:rsidR="00335020" w:rsidRPr="008F690C" w:rsidRDefault="00335020" w:rsidP="00016CF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Powitanie</w:t>
            </w:r>
            <w:r w:rsidRPr="008F690C">
              <w:rPr>
                <w:b/>
                <w:color w:val="FFFFFF"/>
              </w:rPr>
              <w:t xml:space="preserve"> uczestników </w:t>
            </w:r>
          </w:p>
        </w:tc>
      </w:tr>
      <w:tr w:rsidR="00335020" w:rsidRPr="001564FC" w14:paraId="7659DCC5" w14:textId="77777777" w:rsidTr="00016CF7">
        <w:trPr>
          <w:trHeight w:val="665"/>
          <w:jc w:val="center"/>
        </w:trPr>
        <w:tc>
          <w:tcPr>
            <w:tcW w:w="1480" w:type="dxa"/>
            <w:shd w:val="clear" w:color="auto" w:fill="A6A6A6"/>
            <w:vAlign w:val="center"/>
          </w:tcPr>
          <w:p w14:paraId="7CA9F5BB" w14:textId="77777777" w:rsidR="00335020" w:rsidRPr="008F690C" w:rsidRDefault="00335020" w:rsidP="00016CF7">
            <w:pPr>
              <w:jc w:val="center"/>
              <w:rPr>
                <w:b/>
              </w:rPr>
            </w:pPr>
          </w:p>
          <w:p w14:paraId="1F44F142" w14:textId="77777777" w:rsidR="00335020" w:rsidRPr="008F690C" w:rsidRDefault="00335020" w:rsidP="00016CF7">
            <w:pPr>
              <w:jc w:val="center"/>
              <w:rPr>
                <w:b/>
              </w:rPr>
            </w:pPr>
            <w:r w:rsidRPr="008F690C">
              <w:rPr>
                <w:b/>
              </w:rPr>
              <w:t>9.</w:t>
            </w:r>
            <w:r>
              <w:rPr>
                <w:b/>
              </w:rPr>
              <w:t>00</w:t>
            </w:r>
            <w:r w:rsidRPr="008F690C">
              <w:rPr>
                <w:b/>
              </w:rPr>
              <w:t xml:space="preserve"> – 1</w:t>
            </w:r>
            <w:r>
              <w:rPr>
                <w:b/>
              </w:rPr>
              <w:t>0</w:t>
            </w:r>
            <w:r w:rsidRPr="008F690C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678" w:type="dxa"/>
            <w:shd w:val="clear" w:color="auto" w:fill="D9D9D9"/>
            <w:vAlign w:val="center"/>
          </w:tcPr>
          <w:p w14:paraId="32E8413A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Od czego zależy odbiór treści?</w:t>
            </w:r>
          </w:p>
          <w:p w14:paraId="131B1628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Jak czytamy treści dzisiaj? A może nie czytamy?</w:t>
            </w:r>
          </w:p>
          <w:p w14:paraId="112DA5F8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44DFBB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2. Jak walczyć z kciukiem klienta i nie dać się przewinąć?</w:t>
            </w:r>
          </w:p>
          <w:p w14:paraId="3047CB19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Co przyciąga uwagę klientów i jak tworzyć niepomijalne nagłówki?</w:t>
            </w:r>
          </w:p>
          <w:p w14:paraId="4D474078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Jakie rodzaje treści przyciągają uwagę lepiej niż inne i dlaczego.</w:t>
            </w:r>
          </w:p>
          <w:p w14:paraId="418112E3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Konkretne przykłady i inspiracje, jak i czym przyciągnąć uwagę klienta.</w:t>
            </w:r>
          </w:p>
          <w:p w14:paraId="0FBE5965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7843BF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3. Teksty, które kocha mózg</w:t>
            </w:r>
          </w:p>
          <w:p w14:paraId="64CBB7DF" w14:textId="77777777" w:rsidR="00335020" w:rsidRPr="008F690C" w:rsidRDefault="00335020" w:rsidP="00016CF7">
            <w:pPr>
              <w:pStyle w:val="Akapitzlist"/>
              <w:rPr>
                <w:rFonts w:ascii="Calibri" w:hAnsi="Calibri" w:cs="Calibri"/>
                <w:sz w:val="20"/>
                <w:szCs w:val="20"/>
              </w:rPr>
            </w:pP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Jak pisać prosto, konkretnie, jak rozplanować tekst, który mózg nie przeoczy.</w:t>
            </w:r>
          </w:p>
        </w:tc>
      </w:tr>
      <w:tr w:rsidR="00335020" w:rsidRPr="001564FC" w14:paraId="158F3934" w14:textId="77777777" w:rsidTr="00016CF7">
        <w:trPr>
          <w:trHeight w:val="456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70776DF2" w14:textId="77777777" w:rsidR="00335020" w:rsidRPr="008F690C" w:rsidRDefault="00335020" w:rsidP="00016CF7">
            <w:pPr>
              <w:jc w:val="center"/>
              <w:rPr>
                <w:b/>
                <w:color w:val="FFFFFF"/>
              </w:rPr>
            </w:pPr>
            <w:r w:rsidRPr="008F690C">
              <w:rPr>
                <w:b/>
                <w:color w:val="FFFFFF"/>
              </w:rPr>
              <w:t>1</w:t>
            </w:r>
            <w:r>
              <w:rPr>
                <w:b/>
                <w:color w:val="FFFFFF"/>
              </w:rPr>
              <w:t>0</w:t>
            </w:r>
            <w:r w:rsidRPr="008F690C">
              <w:rPr>
                <w:b/>
                <w:color w:val="FFFFFF"/>
              </w:rPr>
              <w:t>.</w:t>
            </w:r>
            <w:r>
              <w:rPr>
                <w:b/>
                <w:color w:val="FFFFFF"/>
              </w:rPr>
              <w:t>30</w:t>
            </w:r>
            <w:r w:rsidRPr="008F690C">
              <w:rPr>
                <w:b/>
                <w:color w:val="FFFFFF"/>
              </w:rPr>
              <w:t xml:space="preserve"> -1</w:t>
            </w:r>
            <w:r>
              <w:rPr>
                <w:b/>
                <w:color w:val="FFFFFF"/>
              </w:rPr>
              <w:t>1</w:t>
            </w:r>
            <w:r w:rsidRPr="008F690C">
              <w:rPr>
                <w:b/>
                <w:color w:val="FFFFFF"/>
              </w:rPr>
              <w:t>.</w:t>
            </w:r>
            <w:r>
              <w:rPr>
                <w:b/>
                <w:color w:val="FFFFFF"/>
              </w:rPr>
              <w:t>00</w:t>
            </w:r>
          </w:p>
        </w:tc>
        <w:tc>
          <w:tcPr>
            <w:tcW w:w="8678" w:type="dxa"/>
            <w:shd w:val="clear" w:color="auto" w:fill="00587C"/>
            <w:vAlign w:val="center"/>
          </w:tcPr>
          <w:p w14:paraId="30C1CAD6" w14:textId="77777777" w:rsidR="00335020" w:rsidRPr="008F690C" w:rsidRDefault="00335020" w:rsidP="00016CF7">
            <w:pPr>
              <w:rPr>
                <w:b/>
                <w:color w:val="FFFFFF"/>
              </w:rPr>
            </w:pPr>
            <w:r w:rsidRPr="008F690C">
              <w:rPr>
                <w:b/>
                <w:color w:val="FFFFFF"/>
              </w:rPr>
              <w:t xml:space="preserve">Przerwa </w:t>
            </w:r>
          </w:p>
        </w:tc>
      </w:tr>
      <w:tr w:rsidR="00335020" w:rsidRPr="001564FC" w14:paraId="6F496296" w14:textId="77777777" w:rsidTr="00016CF7">
        <w:trPr>
          <w:trHeight w:val="1296"/>
          <w:jc w:val="center"/>
        </w:trPr>
        <w:tc>
          <w:tcPr>
            <w:tcW w:w="1480" w:type="dxa"/>
            <w:shd w:val="clear" w:color="auto" w:fill="A6A6A6"/>
            <w:vAlign w:val="center"/>
          </w:tcPr>
          <w:p w14:paraId="329241FB" w14:textId="77777777" w:rsidR="00335020" w:rsidRPr="008F690C" w:rsidRDefault="00335020" w:rsidP="00016CF7">
            <w:pPr>
              <w:jc w:val="center"/>
              <w:rPr>
                <w:b/>
              </w:rPr>
            </w:pPr>
          </w:p>
          <w:p w14:paraId="2FF9F59A" w14:textId="77777777" w:rsidR="00335020" w:rsidRPr="008F690C" w:rsidRDefault="00335020" w:rsidP="00016CF7">
            <w:pPr>
              <w:jc w:val="center"/>
              <w:rPr>
                <w:b/>
              </w:rPr>
            </w:pPr>
            <w:r w:rsidRPr="008F690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F690C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8F690C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Pr="008F690C">
              <w:rPr>
                <w:b/>
              </w:rPr>
              <w:t>.</w:t>
            </w:r>
            <w:r>
              <w:rPr>
                <w:b/>
              </w:rPr>
              <w:t>0</w:t>
            </w:r>
            <w:r w:rsidRPr="008F690C">
              <w:rPr>
                <w:b/>
              </w:rPr>
              <w:t>0</w:t>
            </w:r>
          </w:p>
        </w:tc>
        <w:tc>
          <w:tcPr>
            <w:tcW w:w="8678" w:type="dxa"/>
            <w:shd w:val="clear" w:color="auto" w:fill="D9D9D9"/>
            <w:vAlign w:val="center"/>
          </w:tcPr>
          <w:p w14:paraId="234FF05C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Jak pisać językiem korzyści+ i językiem obaw</w:t>
            </w:r>
          </w:p>
          <w:p w14:paraId="4CC4C3FA" w14:textId="77777777" w:rsidR="00335020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Przydatne narzędzia do poznania, czego Twój klient naprawdę potrzebuje.</w:t>
            </w:r>
          </w:p>
          <w:p w14:paraId="339F1D65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A3781C8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. Social media. Jak tworzyć niepomijalne posty na social media</w:t>
            </w:r>
          </w:p>
          <w:p w14:paraId="3E7ACA8B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Praktyczne wskazówki, jakie rodzaje treści na social media przyciągają uwagę dziś.</w:t>
            </w:r>
          </w:p>
          <w:p w14:paraId="07B91E20" w14:textId="77777777" w:rsidR="00335020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Dlaczego i po co ludzie udostępniają. Typologia skutecznych postów.</w:t>
            </w:r>
          </w:p>
          <w:p w14:paraId="63C56D1E" w14:textId="77777777" w:rsidR="00335020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7F7FA48" w14:textId="77777777" w:rsidR="00335020" w:rsidRPr="00BF5552" w:rsidRDefault="00335020" w:rsidP="00016CF7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  <w:r>
              <w:t xml:space="preserve"> </w:t>
            </w:r>
            <w:r w:rsidRPr="00BF5552">
              <w:rPr>
                <w:rFonts w:ascii="Calibri" w:hAnsi="Calibri" w:cs="Calibri"/>
                <w:b/>
                <w:bCs/>
                <w:sz w:val="20"/>
                <w:szCs w:val="20"/>
              </w:rPr>
              <w:t>Sprytny sposób, jak (bezkosztowo) pisać lepiej niż ChatGPT?</w:t>
            </w:r>
          </w:p>
        </w:tc>
      </w:tr>
      <w:tr w:rsidR="00335020" w:rsidRPr="001564FC" w14:paraId="45C67D02" w14:textId="77777777" w:rsidTr="00016CF7">
        <w:trPr>
          <w:trHeight w:val="443"/>
          <w:jc w:val="center"/>
        </w:trPr>
        <w:tc>
          <w:tcPr>
            <w:tcW w:w="1480" w:type="dxa"/>
            <w:shd w:val="clear" w:color="auto" w:fill="00587C"/>
            <w:vAlign w:val="center"/>
          </w:tcPr>
          <w:p w14:paraId="6D580ACD" w14:textId="77777777" w:rsidR="00335020" w:rsidRPr="008F690C" w:rsidRDefault="00335020" w:rsidP="00016C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8678" w:type="dxa"/>
            <w:shd w:val="clear" w:color="auto" w:fill="00587C"/>
            <w:vAlign w:val="center"/>
          </w:tcPr>
          <w:p w14:paraId="65A3537B" w14:textId="77777777" w:rsidR="00335020" w:rsidRPr="008F690C" w:rsidRDefault="00335020" w:rsidP="00016CF7">
            <w:pPr>
              <w:rPr>
                <w:b/>
                <w:color w:val="FFFFFF"/>
              </w:rPr>
            </w:pPr>
          </w:p>
        </w:tc>
      </w:tr>
    </w:tbl>
    <w:p w14:paraId="6AB6A212" w14:textId="77777777" w:rsidR="00335020" w:rsidRPr="007C7F1B" w:rsidRDefault="00335020" w:rsidP="00335020">
      <w:pPr>
        <w:pStyle w:val="Stopka"/>
        <w:jc w:val="both"/>
        <w:rPr>
          <w:rFonts w:ascii="Calibri" w:hAnsi="Calibri" w:cs="Calibri"/>
          <w:color w:val="44546A"/>
          <w:sz w:val="18"/>
          <w:szCs w:val="18"/>
        </w:rPr>
      </w:pPr>
      <w:r w:rsidRPr="008F690C">
        <w:rPr>
          <w:rFonts w:ascii="Calibri" w:hAnsi="Calibri" w:cs="Calibri"/>
          <w:color w:val="44546A"/>
          <w:sz w:val="18"/>
          <w:szCs w:val="18"/>
        </w:rPr>
        <w:t>Projekt współfinansowany przez Komisję Europejską i Ministerstwo Rozwoju, Pracy i Technologii ze środków budżetu pa</w:t>
      </w:r>
      <w:r>
        <w:rPr>
          <w:rFonts w:ascii="Calibri" w:hAnsi="Calibri" w:cs="Calibri"/>
          <w:color w:val="44546A"/>
          <w:sz w:val="18"/>
          <w:szCs w:val="18"/>
        </w:rPr>
        <w:t>ństwa</w:t>
      </w:r>
    </w:p>
    <w:p w14:paraId="1E9A4652" w14:textId="77777777" w:rsidR="00335020" w:rsidRDefault="00335020"/>
    <w:p w14:paraId="5392B2D1" w14:textId="77777777" w:rsidR="00335020" w:rsidRDefault="00335020"/>
    <w:sectPr w:rsidR="003350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0785" w14:textId="77777777" w:rsidR="00C40EF2" w:rsidRDefault="00C40EF2" w:rsidP="00335020">
      <w:r>
        <w:separator/>
      </w:r>
    </w:p>
  </w:endnote>
  <w:endnote w:type="continuationSeparator" w:id="0">
    <w:p w14:paraId="2D37875B" w14:textId="77777777" w:rsidR="00C40EF2" w:rsidRDefault="00C40EF2" w:rsidP="0033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134C" w14:textId="2D3E848A" w:rsidR="00335020" w:rsidRDefault="00335020" w:rsidP="00335020">
    <w:pPr>
      <w:pStyle w:val="Stopka"/>
      <w:jc w:val="right"/>
    </w:pPr>
    <w:r>
      <w:rPr>
        <w:noProof/>
        <w14:ligatures w14:val="standardContextual"/>
      </w:rPr>
      <w:drawing>
        <wp:inline distT="0" distB="0" distL="0" distR="0" wp14:anchorId="526F6B30" wp14:editId="40553EEF">
          <wp:extent cx="1459004" cy="533400"/>
          <wp:effectExtent l="0" t="0" r="8255" b="0"/>
          <wp:docPr id="179202808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028089" name="Obraz 17920280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683" cy="53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ligatures w14:val="standardContextual"/>
      </w:rPr>
      <w:drawing>
        <wp:inline distT="0" distB="0" distL="0" distR="0" wp14:anchorId="4E155EB5" wp14:editId="44E11BE1">
          <wp:extent cx="1624474" cy="769620"/>
          <wp:effectExtent l="0" t="0" r="0" b="0"/>
          <wp:docPr id="21335966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596613" name="Obraz 21335966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052" cy="777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1693E" w14:textId="77777777" w:rsidR="00335020" w:rsidRDefault="00335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EAB5" w14:textId="77777777" w:rsidR="00C40EF2" w:rsidRDefault="00C40EF2" w:rsidP="00335020">
      <w:r>
        <w:separator/>
      </w:r>
    </w:p>
  </w:footnote>
  <w:footnote w:type="continuationSeparator" w:id="0">
    <w:p w14:paraId="247C2F77" w14:textId="77777777" w:rsidR="00C40EF2" w:rsidRDefault="00C40EF2" w:rsidP="0033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66DA" w14:textId="073AC307" w:rsidR="00335020" w:rsidRDefault="00335020">
    <w:pPr>
      <w:pStyle w:val="Nagwek"/>
    </w:pPr>
    <w:r>
      <w:rPr>
        <w:noProof/>
        <w14:ligatures w14:val="standardContextual"/>
      </w:rPr>
      <w:drawing>
        <wp:inline distT="0" distB="0" distL="0" distR="0" wp14:anchorId="29B1C962" wp14:editId="684A9172">
          <wp:extent cx="5760720" cy="1106805"/>
          <wp:effectExtent l="0" t="0" r="0" b="0"/>
          <wp:docPr id="203191030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910302" name="Obraz 20319103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742EE" w14:textId="77777777" w:rsidR="00335020" w:rsidRDefault="00335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20"/>
    <w:rsid w:val="00335020"/>
    <w:rsid w:val="00356192"/>
    <w:rsid w:val="007B7F91"/>
    <w:rsid w:val="00B77035"/>
    <w:rsid w:val="00C20987"/>
    <w:rsid w:val="00C40EF2"/>
    <w:rsid w:val="00D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9C768"/>
  <w15:chartTrackingRefBased/>
  <w15:docId w15:val="{C611D53E-913A-4239-A49B-CD77920B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020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350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502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350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3502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3502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Borucka</dc:creator>
  <cp:keywords/>
  <dc:description/>
  <cp:lastModifiedBy>ARR Konin</cp:lastModifiedBy>
  <cp:revision>2</cp:revision>
  <dcterms:created xsi:type="dcterms:W3CDTF">2024-02-09T08:49:00Z</dcterms:created>
  <dcterms:modified xsi:type="dcterms:W3CDTF">2024-02-09T08:49:00Z</dcterms:modified>
</cp:coreProperties>
</file>